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992" w14:textId="001508BD" w:rsidR="00C62B70" w:rsidRDefault="00FC18F2" w:rsidP="00FC18F2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  <w:t xml:space="preserve">           </w:t>
      </w:r>
      <w:r w:rsidR="00C62B70" w:rsidRPr="00C60778">
        <w:rPr>
          <w:rFonts w:ascii="Calibri" w:hAnsi="Calibri" w:cs="Calibri"/>
          <w:b/>
          <w:bCs/>
          <w:sz w:val="24"/>
          <w:szCs w:val="24"/>
        </w:rPr>
        <w:t xml:space="preserve">BOARD OF ASSESSMENT APPEALS </w:t>
      </w:r>
    </w:p>
    <w:p w14:paraId="0E7714D5" w14:textId="2F71726F" w:rsidR="00C62B70" w:rsidRDefault="00FC18F2" w:rsidP="00FC18F2">
      <w:pPr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C62B70" w:rsidRPr="00C60778">
        <w:rPr>
          <w:rFonts w:ascii="Calibri" w:hAnsi="Calibri" w:cs="Calibri"/>
          <w:b/>
          <w:bCs/>
          <w:sz w:val="24"/>
          <w:szCs w:val="24"/>
        </w:rPr>
        <w:t xml:space="preserve">BOARD </w:t>
      </w:r>
      <w:r w:rsidR="00F04299">
        <w:rPr>
          <w:rFonts w:ascii="Calibri" w:hAnsi="Calibri" w:cs="Calibri"/>
          <w:b/>
          <w:bCs/>
          <w:sz w:val="24"/>
          <w:szCs w:val="24"/>
        </w:rPr>
        <w:t xml:space="preserve">SPECIAL </w:t>
      </w:r>
      <w:r w:rsidR="00C62B70" w:rsidRPr="00C60778">
        <w:rPr>
          <w:rFonts w:ascii="Calibri" w:hAnsi="Calibri" w:cs="Calibri"/>
          <w:b/>
          <w:bCs/>
          <w:sz w:val="24"/>
          <w:szCs w:val="24"/>
        </w:rPr>
        <w:t>MEETING</w:t>
      </w:r>
      <w:r w:rsidR="00C62B70">
        <w:rPr>
          <w:rFonts w:ascii="Calibri" w:hAnsi="Calibri" w:cs="Calibri"/>
          <w:b/>
          <w:bCs/>
          <w:sz w:val="24"/>
          <w:szCs w:val="24"/>
        </w:rPr>
        <w:t xml:space="preserve"> APRIL 1</w:t>
      </w:r>
      <w:r w:rsidR="00314205">
        <w:rPr>
          <w:rFonts w:ascii="Calibri" w:hAnsi="Calibri" w:cs="Calibri"/>
          <w:b/>
          <w:bCs/>
          <w:sz w:val="24"/>
          <w:szCs w:val="24"/>
        </w:rPr>
        <w:t>2</w:t>
      </w:r>
      <w:r w:rsidR="00C62B70">
        <w:rPr>
          <w:rFonts w:ascii="Calibri" w:hAnsi="Calibri" w:cs="Calibri"/>
          <w:b/>
          <w:bCs/>
          <w:sz w:val="24"/>
          <w:szCs w:val="24"/>
        </w:rPr>
        <w:t>,</w:t>
      </w:r>
      <w:r w:rsidR="00C62B70" w:rsidRPr="00C60778">
        <w:rPr>
          <w:rFonts w:ascii="Calibri" w:hAnsi="Calibri" w:cs="Calibri"/>
          <w:b/>
          <w:bCs/>
          <w:sz w:val="24"/>
          <w:szCs w:val="24"/>
        </w:rPr>
        <w:t xml:space="preserve"> 202</w:t>
      </w:r>
      <w:r>
        <w:rPr>
          <w:rFonts w:ascii="Calibri" w:hAnsi="Calibri" w:cs="Calibri"/>
          <w:b/>
          <w:bCs/>
          <w:sz w:val="24"/>
          <w:szCs w:val="24"/>
        </w:rPr>
        <w:t>4</w:t>
      </w:r>
    </w:p>
    <w:p w14:paraId="71A29B36" w14:textId="23A1BC62" w:rsidR="00FC18F2" w:rsidRDefault="00FC18F2" w:rsidP="00FC18F2">
      <w:pPr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                     </w:t>
      </w:r>
      <w:r w:rsidR="005C7115">
        <w:rPr>
          <w:rFonts w:ascii="Calibri" w:hAnsi="Calibri" w:cs="Calibri"/>
          <w:b/>
          <w:bCs/>
          <w:sz w:val="24"/>
          <w:szCs w:val="24"/>
        </w:rPr>
        <w:t>11:3</w:t>
      </w:r>
      <w:r w:rsidR="00C62B70">
        <w:rPr>
          <w:rFonts w:ascii="Calibri" w:hAnsi="Calibri" w:cs="Calibri"/>
          <w:b/>
          <w:bCs/>
          <w:sz w:val="24"/>
          <w:szCs w:val="24"/>
        </w:rPr>
        <w:t xml:space="preserve">0 </w:t>
      </w:r>
      <w:r w:rsidR="005C7115">
        <w:rPr>
          <w:rFonts w:ascii="Calibri" w:hAnsi="Calibri" w:cs="Calibri"/>
          <w:b/>
          <w:bCs/>
          <w:sz w:val="24"/>
          <w:szCs w:val="24"/>
        </w:rPr>
        <w:t>A</w:t>
      </w:r>
      <w:r w:rsidR="00C62B70">
        <w:rPr>
          <w:rFonts w:ascii="Calibri" w:hAnsi="Calibri" w:cs="Calibri"/>
          <w:b/>
          <w:bCs/>
          <w:sz w:val="24"/>
          <w:szCs w:val="24"/>
        </w:rPr>
        <w:t xml:space="preserve">M </w:t>
      </w:r>
    </w:p>
    <w:p w14:paraId="61C05F3F" w14:textId="3A9E9346" w:rsidR="00F754B4" w:rsidRDefault="00DD3048" w:rsidP="00F754B4">
      <w:pPr>
        <w:ind w:left="3600" w:hanging="144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</w:t>
      </w:r>
      <w:r w:rsidR="00FC18F2">
        <w:rPr>
          <w:rFonts w:ascii="Calibri" w:hAnsi="Calibri" w:cs="Calibri"/>
          <w:b/>
          <w:bCs/>
          <w:sz w:val="24"/>
          <w:szCs w:val="24"/>
        </w:rPr>
        <w:t xml:space="preserve">  BAA Office 1</w:t>
      </w:r>
      <w:r w:rsidR="00FC18F2" w:rsidRPr="00FC18F2">
        <w:rPr>
          <w:rFonts w:ascii="Calibri" w:hAnsi="Calibri" w:cs="Calibri"/>
          <w:b/>
          <w:bCs/>
          <w:sz w:val="24"/>
          <w:szCs w:val="24"/>
          <w:vertAlign w:val="superscript"/>
        </w:rPr>
        <w:t>st</w:t>
      </w:r>
      <w:r w:rsidR="00FC18F2">
        <w:rPr>
          <w:rFonts w:ascii="Calibri" w:hAnsi="Calibri" w:cs="Calibri"/>
          <w:b/>
          <w:bCs/>
          <w:sz w:val="24"/>
          <w:szCs w:val="24"/>
        </w:rPr>
        <w:t xml:space="preserve"> floor and </w:t>
      </w:r>
      <w:r w:rsidR="00C62B70">
        <w:rPr>
          <w:rFonts w:ascii="Calibri" w:hAnsi="Calibri" w:cs="Calibri"/>
          <w:b/>
          <w:bCs/>
          <w:sz w:val="24"/>
          <w:szCs w:val="24"/>
        </w:rPr>
        <w:t>via ZOOM (Link Below)</w:t>
      </w:r>
      <w:r w:rsidR="00F754B4">
        <w:rPr>
          <w:rFonts w:ascii="Calibri" w:hAnsi="Calibri" w:cs="Calibri"/>
          <w:b/>
          <w:bCs/>
          <w:sz w:val="24"/>
          <w:szCs w:val="24"/>
        </w:rPr>
        <w:tab/>
      </w:r>
      <w:r w:rsidR="00F754B4">
        <w:rPr>
          <w:rFonts w:ascii="Calibri" w:hAnsi="Calibri" w:cs="Calibri"/>
          <w:b/>
          <w:bCs/>
          <w:sz w:val="24"/>
          <w:szCs w:val="24"/>
        </w:rPr>
        <w:tab/>
        <w:t xml:space="preserve">        </w:t>
      </w:r>
      <w:proofErr w:type="gramStart"/>
      <w:r w:rsidR="00F754B4">
        <w:rPr>
          <w:rFonts w:ascii="Calibri" w:hAnsi="Calibri" w:cs="Calibri"/>
          <w:b/>
          <w:bCs/>
          <w:sz w:val="24"/>
          <w:szCs w:val="24"/>
        </w:rPr>
        <w:t xml:space="preserve">   (</w:t>
      </w:r>
      <w:proofErr w:type="gramEnd"/>
      <w:r w:rsidR="00F754B4">
        <w:rPr>
          <w:rFonts w:ascii="Calibri" w:hAnsi="Calibri" w:cs="Calibri"/>
          <w:b/>
          <w:bCs/>
          <w:sz w:val="24"/>
          <w:szCs w:val="24"/>
        </w:rPr>
        <w:t xml:space="preserve">meeting </w:t>
      </w:r>
      <w:r>
        <w:rPr>
          <w:rFonts w:ascii="Calibri" w:hAnsi="Calibri" w:cs="Calibri"/>
          <w:b/>
          <w:bCs/>
          <w:sz w:val="24"/>
          <w:szCs w:val="24"/>
        </w:rPr>
        <w:t xml:space="preserve">only </w:t>
      </w:r>
      <w:r w:rsidR="00F754B4">
        <w:rPr>
          <w:rFonts w:ascii="Calibri" w:hAnsi="Calibri" w:cs="Calibri"/>
          <w:b/>
          <w:bCs/>
          <w:sz w:val="24"/>
          <w:szCs w:val="24"/>
        </w:rPr>
        <w:t>if needed)</w:t>
      </w:r>
    </w:p>
    <w:p w14:paraId="646352A5" w14:textId="27C7D97F" w:rsidR="00C62B70" w:rsidRDefault="00C62B70" w:rsidP="00C62B7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8EFA571" w14:textId="5CAAC4C1" w:rsidR="001456EE" w:rsidRDefault="001456EE" w:rsidP="00C62B7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1E4AFEC0" w14:textId="35EBBD6E" w:rsidR="001456EE" w:rsidRDefault="001456EE" w:rsidP="001456E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Agenda </w:t>
      </w:r>
    </w:p>
    <w:p w14:paraId="39CEE456" w14:textId="1DC465FA" w:rsidR="001456EE" w:rsidRPr="001456EE" w:rsidRDefault="001456EE" w:rsidP="001456E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1456EE">
        <w:rPr>
          <w:rFonts w:ascii="Calibri" w:hAnsi="Calibri" w:cs="Calibri"/>
          <w:sz w:val="24"/>
          <w:szCs w:val="24"/>
        </w:rPr>
        <w:t>Closing of the 202</w:t>
      </w:r>
      <w:r w:rsidR="000134DB">
        <w:rPr>
          <w:rFonts w:ascii="Calibri" w:hAnsi="Calibri" w:cs="Calibri"/>
          <w:sz w:val="24"/>
          <w:szCs w:val="24"/>
        </w:rPr>
        <w:t>3 Grand List BAA</w:t>
      </w:r>
      <w:r w:rsidRPr="001456EE">
        <w:rPr>
          <w:rFonts w:ascii="Calibri" w:hAnsi="Calibri" w:cs="Calibri"/>
          <w:sz w:val="24"/>
          <w:szCs w:val="24"/>
        </w:rPr>
        <w:t xml:space="preserve"> Hearing Sessions</w:t>
      </w:r>
      <w:r w:rsidR="00FC18F2">
        <w:rPr>
          <w:rFonts w:ascii="Calibri" w:hAnsi="Calibri" w:cs="Calibri"/>
          <w:sz w:val="24"/>
          <w:szCs w:val="24"/>
        </w:rPr>
        <w:t xml:space="preserve"> and </w:t>
      </w:r>
      <w:r w:rsidR="009A58BA">
        <w:rPr>
          <w:rFonts w:ascii="Calibri" w:hAnsi="Calibri" w:cs="Calibri"/>
          <w:sz w:val="24"/>
          <w:szCs w:val="24"/>
        </w:rPr>
        <w:t xml:space="preserve">Decision </w:t>
      </w:r>
      <w:r w:rsidR="00FC18F2">
        <w:rPr>
          <w:rFonts w:ascii="Calibri" w:hAnsi="Calibri" w:cs="Calibri"/>
          <w:sz w:val="24"/>
          <w:szCs w:val="24"/>
        </w:rPr>
        <w:t>V</w:t>
      </w:r>
      <w:r w:rsidR="009A58BA">
        <w:rPr>
          <w:rFonts w:ascii="Calibri" w:hAnsi="Calibri" w:cs="Calibri"/>
          <w:sz w:val="24"/>
          <w:szCs w:val="24"/>
        </w:rPr>
        <w:t>otes</w:t>
      </w:r>
      <w:r w:rsidR="00FC18F2">
        <w:rPr>
          <w:rFonts w:ascii="Calibri" w:hAnsi="Calibri" w:cs="Calibri"/>
          <w:sz w:val="24"/>
          <w:szCs w:val="24"/>
        </w:rPr>
        <w:t xml:space="preserve"> on </w:t>
      </w:r>
      <w:r w:rsidR="009A58BA">
        <w:rPr>
          <w:rFonts w:ascii="Calibri" w:hAnsi="Calibri" w:cs="Calibri"/>
          <w:sz w:val="24"/>
          <w:szCs w:val="24"/>
        </w:rPr>
        <w:t>Appeal</w:t>
      </w:r>
      <w:r w:rsidR="00FC18F2">
        <w:rPr>
          <w:rFonts w:ascii="Calibri" w:hAnsi="Calibri" w:cs="Calibri"/>
          <w:sz w:val="24"/>
          <w:szCs w:val="24"/>
        </w:rPr>
        <w:t>s</w:t>
      </w:r>
      <w:r w:rsidRPr="001456EE">
        <w:rPr>
          <w:rFonts w:ascii="Calibri" w:hAnsi="Calibri" w:cs="Calibri"/>
          <w:sz w:val="24"/>
          <w:szCs w:val="24"/>
        </w:rPr>
        <w:t xml:space="preserve"> </w:t>
      </w:r>
    </w:p>
    <w:p w14:paraId="1E560058" w14:textId="77777777" w:rsidR="001456EE" w:rsidRDefault="001456EE" w:rsidP="001456EE">
      <w:pPr>
        <w:rPr>
          <w:rFonts w:ascii="Calibri" w:hAnsi="Calibri" w:cs="Calibri"/>
          <w:b/>
          <w:bCs/>
          <w:sz w:val="24"/>
          <w:szCs w:val="24"/>
        </w:rPr>
      </w:pPr>
    </w:p>
    <w:p w14:paraId="1775A6BA" w14:textId="27BC2B7C" w:rsidR="00C62B70" w:rsidRDefault="001456EE" w:rsidP="001456EE">
      <w:pPr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ZOOM </w:t>
      </w:r>
    </w:p>
    <w:p w14:paraId="21F526D8" w14:textId="77777777" w:rsidR="00C62B70" w:rsidRPr="002C2769" w:rsidRDefault="00C62B70" w:rsidP="00C62B70">
      <w:pPr>
        <w:rPr>
          <w:color w:val="000000"/>
          <w:sz w:val="24"/>
          <w:szCs w:val="24"/>
        </w:rPr>
      </w:pPr>
      <w:r w:rsidRPr="002C2769">
        <w:rPr>
          <w:sz w:val="24"/>
          <w:szCs w:val="24"/>
          <w:u w:val="single"/>
        </w:rPr>
        <w:t>To join by computer</w:t>
      </w:r>
      <w:r w:rsidRPr="002C2769">
        <w:rPr>
          <w:sz w:val="24"/>
          <w:szCs w:val="24"/>
        </w:rPr>
        <w:t xml:space="preserve">:  </w:t>
      </w:r>
    </w:p>
    <w:p w14:paraId="54DFEBDB" w14:textId="77777777" w:rsidR="00C62B70" w:rsidRPr="001456EE" w:rsidRDefault="00000000" w:rsidP="00C62B70">
      <w:pPr>
        <w:rPr>
          <w:rFonts w:ascii="Calibri" w:hAnsi="Calibri" w:cs="Calibri"/>
          <w:color w:val="000000"/>
          <w:sz w:val="24"/>
          <w:szCs w:val="24"/>
        </w:rPr>
      </w:pPr>
      <w:hyperlink r:id="rId5" w:tgtFrame="_blank" w:history="1">
        <w:r w:rsidR="00C62B70" w:rsidRPr="001456EE">
          <w:rPr>
            <w:rFonts w:ascii="Calibri" w:hAnsi="Calibri" w:cs="Calibri"/>
            <w:color w:val="0563C1"/>
            <w:sz w:val="24"/>
            <w:szCs w:val="24"/>
            <w:u w:val="single"/>
            <w:bdr w:val="none" w:sz="0" w:space="0" w:color="auto" w:frame="1"/>
          </w:rPr>
          <w:t>https://zoom.us/j/98442893470?pwd=TmJyS3BDamZxSkhYQkpCMlUwNktuUT09</w:t>
        </w:r>
      </w:hyperlink>
    </w:p>
    <w:p w14:paraId="0F3AD080" w14:textId="3C7D2524" w:rsidR="00C62B70" w:rsidRPr="001456EE" w:rsidRDefault="00C62B70" w:rsidP="00C62B70">
      <w:pPr>
        <w:rPr>
          <w:rFonts w:ascii="Calibri" w:hAnsi="Calibri" w:cs="Calibri"/>
          <w:color w:val="000000"/>
          <w:sz w:val="24"/>
          <w:szCs w:val="24"/>
        </w:rPr>
      </w:pPr>
      <w:r w:rsidRPr="001456EE">
        <w:rPr>
          <w:rFonts w:ascii="Calibri" w:hAnsi="Calibri" w:cs="Calibri"/>
          <w:sz w:val="24"/>
          <w:szCs w:val="24"/>
        </w:rPr>
        <w:t> </w:t>
      </w:r>
      <w:r w:rsidRPr="001456EE">
        <w:rPr>
          <w:rFonts w:ascii="Calibri" w:hAnsi="Calibri" w:cs="Calibri"/>
          <w:sz w:val="24"/>
          <w:szCs w:val="24"/>
          <w:u w:val="single"/>
        </w:rPr>
        <w:t>To join by telephone, call</w:t>
      </w:r>
      <w:r w:rsidRPr="001456EE">
        <w:rPr>
          <w:rFonts w:ascii="Calibri" w:hAnsi="Calibri" w:cs="Calibri"/>
          <w:sz w:val="24"/>
          <w:szCs w:val="24"/>
        </w:rPr>
        <w:t>:  </w:t>
      </w:r>
    </w:p>
    <w:p w14:paraId="5E5D7B91" w14:textId="77777777" w:rsidR="00C62B70" w:rsidRPr="002C2769" w:rsidRDefault="00C62B70" w:rsidP="00C62B70">
      <w:pPr>
        <w:rPr>
          <w:color w:val="000000"/>
          <w:sz w:val="24"/>
          <w:szCs w:val="24"/>
        </w:rPr>
      </w:pPr>
      <w:r w:rsidRPr="001456EE">
        <w:rPr>
          <w:rFonts w:ascii="Calibri" w:hAnsi="Calibri" w:cs="Calibri"/>
          <w:sz w:val="24"/>
          <w:szCs w:val="24"/>
        </w:rPr>
        <w:t>(929) 436-2866 (enter the Meeting ID</w:t>
      </w:r>
      <w:r w:rsidRPr="001456EE">
        <w:rPr>
          <w:rFonts w:ascii="Calibri" w:hAnsi="Calibri" w:cs="Calibri"/>
          <w:b/>
          <w:bCs/>
          <w:sz w:val="24"/>
          <w:szCs w:val="24"/>
        </w:rPr>
        <w:t>:</w:t>
      </w:r>
      <w:r w:rsidRPr="001456EE">
        <w:rPr>
          <w:rFonts w:ascii="Calibri" w:hAnsi="Calibri" w:cs="Calibri"/>
          <w:sz w:val="24"/>
          <w:szCs w:val="24"/>
        </w:rPr>
        <w:t> 98442893470#; then Passcode: 957280# if needed or #). </w:t>
      </w:r>
    </w:p>
    <w:p w14:paraId="23B2EB2F" w14:textId="435A44F0" w:rsidR="00C62B70" w:rsidRDefault="00C62B70" w:rsidP="00C62B70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sectPr w:rsidR="00C62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142EC"/>
    <w:multiLevelType w:val="hybridMultilevel"/>
    <w:tmpl w:val="52D6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0952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70"/>
    <w:rsid w:val="000134DB"/>
    <w:rsid w:val="0009118B"/>
    <w:rsid w:val="001456EE"/>
    <w:rsid w:val="00314205"/>
    <w:rsid w:val="00430BF3"/>
    <w:rsid w:val="0045046F"/>
    <w:rsid w:val="005C7115"/>
    <w:rsid w:val="00742576"/>
    <w:rsid w:val="009A58BA"/>
    <w:rsid w:val="00A520FF"/>
    <w:rsid w:val="00C62B70"/>
    <w:rsid w:val="00DD3048"/>
    <w:rsid w:val="00F04299"/>
    <w:rsid w:val="00F70164"/>
    <w:rsid w:val="00F754B4"/>
    <w:rsid w:val="00F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6F4D"/>
  <w15:chartTrackingRefBased/>
  <w15:docId w15:val="{A99EF344-C087-4AD6-BD7E-41064F62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B7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B7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442893470?pwd=TmJyS3BDamZxSkhYQkpCMlUwNktu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Binkley, Ann</dc:creator>
  <cp:keywords/>
  <dc:description/>
  <cp:lastModifiedBy>Flatto, Kenneth</cp:lastModifiedBy>
  <cp:revision>6</cp:revision>
  <dcterms:created xsi:type="dcterms:W3CDTF">2024-04-11T16:11:00Z</dcterms:created>
  <dcterms:modified xsi:type="dcterms:W3CDTF">2024-04-11T16:15:00Z</dcterms:modified>
</cp:coreProperties>
</file>